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Знания, которые помогут спасти жизнь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Знания, которые помогут спасти жизнь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Спасатель ФГКУ«АСУНЦ «Вытегра» Константин Миньков провел важное профилактическоезанятие по оказанию первой помощи для участников летней трудовойбригады Андомской средней школы Вытегорского округа.</w:t>
            </w:r>
            <w:br/>
            <w:br/>
            <w:r>
              <w:rPr/>
              <w:t xml:space="preserve">Актуальность обучения первой помощи невозможно переоценить. Влетний период дети проводят больше времени на открытом воздухе,занимаются активным отдыхом, что повышает риск получения травм.</w:t>
            </w:r>
            <w:br/>
            <w:br/>
            <w:r>
              <w:rPr/>
              <w:t xml:space="preserve">В ходе занятия ребята освоили:</w:t>
            </w:r>
            <w:br/>
            <w:br/>
            <w:r>
              <w:rPr/>
              <w:t xml:space="preserve">Алгоритмы действий при различных видах травм Правила наложенияповязок и иммобилизации Методы остановки кровотечений Основысердечно-легочной реанимации Порядок вызова экстренных служб</w:t>
            </w:r>
            <w:br/>
            <w:br/>
            <w:r>
              <w:rPr/>
              <w:t xml:space="preserve">Практические навыки, полученные на занятии, помогут детям:</w:t>
            </w:r>
            <w:br/>
            <w:br/>
            <w:r>
              <w:rPr/>
              <w:t xml:space="preserve">Сохранять спокойствие в экстренных ситуациях Оказывать помощь себеи окружающим Правильно оценивать степень опасности Своевременнопринимать необходимые меры</w:t>
            </w:r>
            <w:br/>
            <w:br/>
            <w:r>
              <w:rPr/>
              <w:t xml:space="preserve">Специалист центра подчеркнул, что умение оказать первую помощь —это не просто полезный навык, а возможность спасти чью-то жизнь доприезда медицинских работников.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2026-07-28T00:42:10+03:00</dcterms:created>
  <dcterms:modified xsi:type="dcterms:W3CDTF">2026-07-28T00:42:10+03:00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