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сильнее времени: участники соревнований почтилипамять героев в преддверии 81‑летия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сильнее времени: участники соревнований почтили памятьгероев в преддверии 81‑летия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межрегиональных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участники мероприятия отдали дань уважения героям ВеликойОтечественной войны.</w:t>
            </w:r>
            <w:br/>
            <w:br/>
            <w:r>
              <w:rPr/>
              <w:t xml:space="preserve">Накануне 81‑й годовщины Великой Победы спасатели из разных регионовРоссии собрались у мемориала на Андоме горе, чтобы возложить цветыв память о тех, кто отдал свои жизни за свободу и независимостьнашей Родины.</w:t>
            </w:r>
            <w:br/>
            <w:br/>
            <w:r>
              <w:rPr/>
              <w:t xml:space="preserve">Торжественная церемония прошла в атмосфере глубокого уважения иблагодарности:</w:t>
            </w:r>
            <w:br/>
            <w:br/>
            <w:r>
              <w:rPr/>
              <w:t xml:space="preserve">- под звуки метронома участники почтили память павших минутоймолчания;</w:t>
            </w:r>
            <w:br/>
            <w:br/>
            <w:r>
              <w:rPr/>
              <w:t xml:space="preserve">- обучающиеся кадетской школы «Корабелы Прионежья» возложили венок— символом воинской славы и доблести;</w:t>
            </w:r>
            <w:br/>
            <w:br/>
            <w:r>
              <w:rPr/>
              <w:t xml:space="preserve">- каждый участник положил к подножию мемориала красную гвоздику —традиционный цветок памяти и признательности;</w:t>
            </w:r>
            <w:br/>
            <w:br/>
            <w:r>
              <w:rPr/>
              <w:t xml:space="preserve">- прозвучали слова благодарности в адрес ветеранов и всех, ктоприближал Победу.</w:t>
            </w:r>
            <w:br/>
            <w:br/>
            <w:r>
              <w:rPr/>
              <w:t xml:space="preserve">🕊 Вечная память павшим, низкий поклон ветеранам! Пусть подвиг нашихпредков всегда будет для нас нравственным ориентиром, а их мужествовдохновляет на новые свершения во имя безопасности и благополучиянашей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2026-07-07T20:25:12+03:00</dcterms:created>
  <dcterms:modified xsi:type="dcterms:W3CDTF">2026-07-07T20:25:12+03:00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