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16 октября - Всемирный день «Запусти сердце»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16октября - Всемирный день «Запусти сердце»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вкадетской школе «Корабелы Прионежья» прошел мастер-класс пооказанию сердечно-легочной реанимации при поддержке Российскогообщества первой помощи, организованный совместно с ФГКУ «АСУНЦ«Вытегра» во Всемирный день «Запусти сердце».</w:t>
            </w:r>
            <w:br/>
            <w:br/>
            <w:r>
              <w:rPr/>
              <w:t xml:space="preserve">Александр Баруздин, член Российского общества первой помощи иначальник поисково-спасательной службы ФГКУ «АСУНЦ «Вытегра»,поделился с кадетами опытом проведения сердечно-легочнойреанимации.</w:t>
            </w:r>
            <w:br/>
            <w:br/>
            <w:r>
              <w:rPr/>
              <w:t xml:space="preserve">Ребята ответственно и с большим интересом отнеслись к занятию, азатем на практике продемонстрировали отличное усвоение полученныхзнаний.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2026-05-28T02:20:24+03:00</dcterms:created>
  <dcterms:modified xsi:type="dcterms:W3CDTF">2026-05-28T02:20:24+03:00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