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ведомственных наград сотрудникам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ведомственных наград сотрудникам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вактовом зале ОЦ «Корабелы Прионежья» в рамках праздничного концертав честь Дня Спасателя Российской Федерации состоялась торжественнаяцеремония награждения, где были вручены ведомственные наградысотрудникам МЧС России.</w:t>
            </w:r>
            <w:br/>
            <w:br/>
            <w:r>
              <w:rPr>
                <w:b w:val="1"/>
                <w:bCs w:val="1"/>
              </w:rPr>
              <w:t xml:space="preserve">От ФГКУ «АСУНЦ «Вытегра»:</w:t>
            </w:r>
            <w:br/>
            <w:br/>
            <w:r>
              <w:rPr/>
              <w:t xml:space="preserve">За заслуги в деле создания, развития и обеспечения успешногофункционирования единой государственной системы предупреждения иликвидации чрезвычайных ситуаций, многолетнее и безупречноеслужение МЧС России и в связи с Днем спасателя Российской Федерациинагражден Медалью МЧС России «За безупречную службу» АлександрБаруздин</w:t>
            </w:r>
            <w:br/>
            <w:br/>
            <w:r>
              <w:rPr/>
              <w:t xml:space="preserve">За отличие, отвагу и самоотверженность, проявленные при выполнениизадач по ликвидации последствий чрезвычайной ситуации в условиях,сопряжённых с риском для жизни награжден медалью МЧС России «Заотличие в ликвидации последствий чрезвычайной ситуации» ИванМаслов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2026-02-25T03:30:01+03:00</dcterms:created>
  <dcterms:modified xsi:type="dcterms:W3CDTF">2026-02-25T03:30:01+03:00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