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Обучению по программе повышения квалификации «Водолаз 7разряда»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01.10.202411:10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Обучению по программе повышения квалификации «Водолаз 7разряда»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24 сентябряв #АСУНЦВытегра приступили к обучению по программе повышенияквалификации «Водолаз 7 разряда» 11 спасателей МЧС России.</w:t>
            </w:r>
            <w:br/>
            <w:br/>
            <w:r>
              <w:rPr/>
              <w:t xml:space="preserve">В ходе обучения слушателям предстоит совершенствовать уже имеющиесятеоретические знания и практические навыки, а также выполнять новыевиды работ высокой сложности с использованием различных видовводолазного снаряжения и оборудования.</w:t>
            </w:r>
            <w:br/>
            <w:br/>
            <w:r>
              <w:rPr/>
              <w:t xml:space="preserve">Желаем обучающимся удачи в приобретении новых знаний и умений!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2026-02-25T06:45:29+03:00</dcterms:created>
  <dcterms:modified xsi:type="dcterms:W3CDTF">2026-02-25T06:45:29+03:00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