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года со дня гибели генерала армии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3года со дня гибели генерала армии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 годасо дня гибели генерала армии Евгения Николаевича Зиничева. С 2018по 2021 год занимал пост Министра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Глава МЧС России Евгений Зиничев трагически погиб при исполнениислужебного долга 8 сентября 2021 года в Норильске во времяпроведения межведомственных учений по защите Арктической зоны,спасая человека.</w:t>
            </w:r>
            <w:br/>
            <w:br/>
            <w:r>
              <w:rPr/>
              <w:t xml:space="preserve">Указом Президента Российской Федерации 9 сентября 2021 года ЕвгениюЗиничеву посмертно присвоено звание Героя Российской Федерации - загероизм, мужество и отвагу, проявленные при исполнении служебногодолга.</w:t>
            </w:r>
            <w:br/>
            <w:br/>
            <w:r>
              <w:rPr/>
              <w:t xml:space="preserve">Евгений Николаевич был российским государственным и военнымдеятелем. Являлся членом Совета безопасности Российской Федерации.Он был настоящим российским офицером, считающим честную, преданнуюслужбу Родине и народу делом всей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2026-01-09T08:32:23+03:00</dcterms:created>
  <dcterms:modified xsi:type="dcterms:W3CDTF">2026-01-09T08:32:23+03:00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