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оказали помощь отдыхающим налодках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оказали помощь отдыхающим налодках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ФГКУ«АСУНЦ «Вытегра» оказали помощь отдыхающим на лодках</w:t>
            </w:r>
            <w:br/>
            <w:br/>
            <w:r>
              <w:rPr/>
              <w:t xml:space="preserve">Вчера днем в службу спасения Вытегорского района обратилисьотдыхающие на берегу озера туристы, в том числе ребенок 2022 г.р.,которые сообщили, что добраться на надувной лодке до другого берегаони самостоятельно не могут из-за сильного шторма в озере.Спасатели на катере эвакуировали пострадавших до ближайшегонаселенного пункта и провели профилактическую беседу.</w:t>
            </w:r>
            <w:br/>
            <w:br/>
            <w:r>
              <w:rPr/>
              <w:t xml:space="preserve">Также, сегодня ночью за помощью к спасателям обратилась еще однакомпания отдыхающих на катере. Они сообщили, что не могут добратьсядо берега, потому что у судна сломался двигатель. Спасателиотбуксировали неисправное плавсредство на берег вместе спострадавшими.</w:t>
            </w:r>
            <w:br/>
            <w:br/>
            <w:r>
              <w:rPr/>
              <w:t xml:space="preserve"> Уважаемые судоводители, отдыхающие жители и гостиВытегорского района!</w:t>
            </w:r>
            <w:br/>
            <w:br/>
            <w:r>
              <w:rPr/>
              <w:t xml:space="preserve"> Перед тем как отправиться отдыхать на водоемы необходимопровести мониторинг погодных условий и проверить исправность своегосудна и его механизмов, а также его оснащенность спасательнымисредствами и другими предметами снабжения.</w:t>
            </w:r>
            <w:br/>
            <w:br/>
            <w:r>
              <w:rPr/>
              <w:t xml:space="preserve">Не подвергайте себя и своих близких опасности!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2025-10-14T05:24:40+03:00</dcterms:created>
  <dcterms:modified xsi:type="dcterms:W3CDTF">2025-10-14T05:24:40+03:00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