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ФГКУ "АСУНЦ "Вытегра" состоялось открытие ХXVIмежрегиональных соревнований «Школа безопасности».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ВФГКУ "АСУНЦ "Вытегра" состоялось открытие ХXVI межрегиональныхсоревнований «Школа безопасности».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ФГКУ "АСУНЦ "Вытегра" состоялось открытие ХXVIмежрегиональных соревнований «Школа безопасности».</w:t>
            </w:r>
            <w:br/>
            <w:br/>
            <w:r>
              <w:rPr/>
              <w:t xml:space="preserve">Соревнования проводятся с целью пропаганды и популяризации основбезопасности жизнедеятельности и здорового образа жизни, а такжеотработки практических навыков, полученных в рамках учебного курса«ОБЖ», выявление лучших команд Северо-Западного федеральногоокруга.</w:t>
            </w:r>
            <w:br/>
            <w:br/>
            <w:r>
              <w:rPr/>
              <w:t xml:space="preserve">В течение нескольких дней свои знания и умения в вопросахбезопасности и поведения в экстремальных ситуациях будутдемонстрировать команды из г. Санкт-Петербурга, Архангельской,Вологодской, Калининградской, Ленинградской, Мурманской,Новгородской, Псковской областей, Республик Карелия, Коми,Ненецкого автономного округа.</w:t>
            </w:r>
            <w:br/>
            <w:br/>
            <w:r>
              <w:rPr/>
              <w:t xml:space="preserve">Программа соревнований предполагает участие в пожарной эстафете,прохождении «маршрута выживания», силовых упражнениях, кросс –эстафете и полосе препятствий. Кроме того, каждая команда должнабудет представить свою визитную карточку и защитить стенгазету.</w:t>
            </w:r>
            <w:br/>
            <w:br/>
            <w:r>
              <w:rPr/>
              <w:t xml:space="preserve">В рамках проведения соревнований также предусмотреныобразовательная, культурная и спортивная программы.</w:t>
            </w:r>
            <w:br/>
            <w:br/>
            <w:r>
              <w:rPr/>
              <w:t xml:space="preserve">В торжественной церемонии открытия со словами приветствия ипожеланиями успехов приняли участие: исполняющий обязанностиначальника Главного управления Сергей Носачев, Глава Вытегорскогомуниципального района Александр Зимин, начальник Арктическогоспасательного учебно-научного центра «Вытегра» Владимир Дёмин,заместитель директора АОУ ДО ВО «Регионального центрадополнительного образования детей» Багулина Татьяна.</w:t>
            </w:r>
            <w:br/>
            <w:br/>
            <w:r>
              <w:rPr/>
              <w:t xml:space="preserve">Желаем участникам соревнований выдержки и настойчивости!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2026-07-28T06:27:02+03:00</dcterms:created>
  <dcterms:modified xsi:type="dcterms:W3CDTF">2026-07-28T06:27:02+03:00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