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lV открытых соревнованиях операторовтелеуправляемых необитаемых подводных аппаратов МЧС России, которыепрошли на территории учебно-тренировочного водолазного комплексаНогинского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lV открытых соревнованиях операторов телеуправляемыхнеобитаемых подводных аппаратов МЧС России, которые прошли натерритории учебно-тренировочного водолазного комплекса Ногинскогоспасательного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по 1июня спасатели #АСУНЦВытегра приняли участие в lV открытыхсоревнованиях операторов телеуправляемых необитаемых подводныхаппаратов МЧС России, которые прошли на территорииучебно-тренировочного водолазного комплекса Ногинскогоспасательного центра.</w:t>
            </w:r>
            <w:br/>
            <w:br/>
            <w:r>
              <w:rPr/>
              <w:t xml:space="preserve">Испытания включали в себя упражнения, которые имитировали реальныеподводные задачи.</w:t>
            </w:r>
            <w:br/>
            <w:br/>
            <w:r>
              <w:rPr/>
              <w:t xml:space="preserve">Телеуправляемый необитаемый подводный аппарат применяется впоисково-спасательных работах без привлечения водолазов, сокращаетвремя работы, даёт возможность наблюдать за объектом неограниченнодолгое время и выполнять максимально подробный осмотр.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2026-03-21T19:19:11+03:00</dcterms:created>
  <dcterms:modified xsi:type="dcterms:W3CDTF">2026-03-21T19:19:11+03:00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