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ФГКУ "АСУНЦ"Вытегра " привлекались к ликвидациидорожно-транспортного происшествия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ФГКУ "АСУНЦ"Вытегра " привлекались к ликвидациидорожно-транспортного происшествия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 прошедшиевыходные спасатели ФГКУ "АСУНЦ"Вытегра " привлекались к ликвидациидорожно-транспортного происшествия, в результате которого пострадалводитель.</w:t>
            </w:r>
            <w:br/>
            <w:br/>
            <w:r>
              <w:rPr/>
              <w:t xml:space="preserve">Водитель автомашины ВАЗ-2114 не справился с управлением и совершилнаезд на опору камер метеонаблюдения с дальнейшим съездом в кювет.Спасатели выполнили работы по отключения АКБ, стабилизациитранспортного средства на дорожное полотно, оказали психологическуюпомощь и совместно с сотрудниками скорой помощи наложили шину.Водитель был госпитализирован в Вытегорскую ЦРБ.</w:t>
            </w:r>
            <w:br/>
            <w:br/>
            <w:r>
              <w:rPr/>
              <w:t xml:space="preserve">Уважаемые водители</w:t>
            </w:r>
            <w:br/>
            <w:br/>
            <w:r>
              <w:rPr/>
              <w:t xml:space="preserve">При управлении транспортным средством важно быть крайневнимательным и соблюдать скоростной режим</w:t>
            </w:r>
            <w:br/>
            <w:br/>
            <w:r>
              <w:rPr/>
              <w:t xml:space="preserve"> Телефоны служб спасения:</w:t>
            </w:r>
            <w:br/>
            <w:br/>
            <w:r>
              <w:rPr/>
              <w:t xml:space="preserve">- единый телефон службы спасения 112,</w:t>
            </w:r>
            <w:br/>
            <w:br/>
            <w:r>
              <w:rPr/>
              <w:t xml:space="preserve">- диспетчер ЕДДС Вытегорского района 8(81746)21210,89315027504,</w:t>
            </w:r>
            <w:br/>
            <w:br/>
            <w:r>
              <w:rPr/>
              <w:t xml:space="preserve">- оперативный дежурный АСУНЦ «Вытегра» 8(8172)571282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2024-05-19T19:34:28+03:00</dcterms:created>
  <dcterms:modified xsi:type="dcterms:W3CDTF">2024-05-19T19:34:28+03:00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