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«Водитель вездехода».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подготовки«Водитель вездехода».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успешно завершилось обучение слушателей в количестве12 человек по программе профессиональной подготовки «Водительвездехода».</w:t>
            </w:r>
            <w:br/>
            <w:br/>
            <w:r>
              <w:rPr/>
              <w:t xml:space="preserve">За время обучения спасатели приобрели навыки управления гусеничнымии колесными вездеходами, такими как гусеничный снегоболотоход«Бобр» и вездеход колесный на шинах низкого давления «Трэкол»,изучили порядок технического обслуживания вездеходов, условиябезопасной перевозки людей и грузов, основы оказания первой помощипострадавшим, повторили правила дорожного движения.</w:t>
            </w:r>
            <w:br/>
            <w:br/>
            <w:r>
              <w:rPr/>
              <w:t xml:space="preserve">Обучение завершилось квалификационным экзаменом, по итогам которогообучающиеся получили свидетельства о профессии рабочего, должностислужащего.</w:t>
            </w:r>
            <w:br/>
            <w:br/>
            <w:r>
              <w:rPr/>
              <w:t xml:space="preserve">Качественная подготовка в учреждении позволила всем слушателямуспешно сдать экзамены в Гостехнадзоре и получить право управлениясамоходными машинами категории «А2» и «Е».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2026-02-25T19:28:13+03:00</dcterms:created>
  <dcterms:modified xsi:type="dcterms:W3CDTF">2026-02-25T19:28:13+03:00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