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совместно с инспекторами ГИМС МЧС России поВытегорскому району и сотрудниками Ростехнадзора провели мониторингледовой обстановки озер Тудозера и Онежское.</w:t>
            </w:r>
            <w:br/>
            <w:br/>
            <w:r>
              <w:rPr/>
              <w:t xml:space="preserve">Толщина льда Тудозера составляет – от 40 до 50 см., Онежского -30см.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льду, проверены документы водителей направо управлением снегоходами.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2025-12-10T14:31:46+03:00</dcterms:created>
  <dcterms:modified xsi:type="dcterms:W3CDTF">2025-12-10T14:31:46+03:00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