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"Русский лёд - 2024"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"Русский лёд - 2024"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АСУНЦ"Вытегра" состоялось открытие Международной научно-практическойконференции "Русский лёд -2024".</w:t>
            </w:r>
            <w:br/>
            <w:br/>
            <w:r>
              <w:rPr/>
              <w:t xml:space="preserve">За эти несколько напряжённых и ответственных дней состоятсясоревнования операторов ТНПА , фестиваль водолазных профессий смастер-классами, методическими и практическими занятиями по работеподо льдом, деловая программа, выставочная экспозиция новойтехники, которая помогает выполнять водолазам сложные задания.</w:t>
            </w:r>
            <w:br/>
            <w:br/>
            <w:r>
              <w:rPr/>
              <w:t xml:space="preserve">А также, команды смогут обменяться своим практическим опытомведения водолазных спусков и работ в условиях низких температур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2025-12-10T14:59:33+03:00</dcterms:created>
  <dcterms:modified xsi:type="dcterms:W3CDTF">2025-12-10T14:59:33+03:00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