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транспортные проишествия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транспортные проишествия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дни спасатели ФГКУ «АСУНЦ «Вытегра» неоднократно выезжалина работы, связанные с дорожно-транспортными происшествиями.</w:t>
            </w:r>
            <w:br/>
            <w:br/>
            <w:r>
              <w:rPr/>
              <w:t xml:space="preserve">Во всех случаях были проведены работы по извлечению автотранспортаиз «снежных заносов».</w:t>
            </w:r>
            <w:br/>
            <w:br/>
            <w:r>
              <w:rPr/>
              <w:t xml:space="preserve"> В связи с неблагоприятными погодными условиями-метель иобразование снежных заносов, призываем водителей быть предельновнимательными на дорогах!</w:t>
            </w:r>
            <w:br/>
            <w:br/>
            <w:r>
              <w:rPr/>
              <w:t xml:space="preserve"> В сложных метеорологических условиях необходимо выбиратьтакую скорость, которая обеспечивала бы безопасность вскладывающейся обстановке.</w:t>
            </w:r>
            <w:br/>
            <w:br/>
            <w:r>
              <w:rPr/>
              <w:t xml:space="preserve"> Не спешите, контролируйте управляемость автомобиля и своидействия! Снижайте скорость на поворотах, а также перед пешеходнымипереходами.</w:t>
            </w:r>
            <w:br/>
            <w:br/>
            <w:r>
              <w:rPr/>
              <w:t xml:space="preserve"> Воздержитесь от опасных маневров, в особенности, связанных свыездом на полосу дороги, предназначенную для встречногодвижения.</w:t>
            </w:r>
            <w:br/>
            <w:br/>
            <w:r>
              <w:rPr/>
              <w:t xml:space="preserve"> Все участники дорожного движения, попавшие в трудную ситуациюна дороге, могут круглосуточно обращаться за помощью в экстренныеслужбы по единому номеру телефона 112.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2025-10-15T03:19:28+03:00</dcterms:created>
  <dcterms:modified xsi:type="dcterms:W3CDTF">2025-10-15T03:19:28+03:00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