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Вчера вечером спасатели ФГКУ «АСУНЦ «Вытегра» привлекались кликвидации последствий дорожно-транспортного происшествия.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05.12.202309:12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Вчера вечером спасатели ФГКУ «АСУНЦ «Вытегра» привлекались кликвидации последствий дорожно-транспортного происшествия.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Водитель 1986 г.р., управляя а/м ВАЗ 2121 допустил съезд в кювет споследующим опрокидыванием. В результате происшествия двапассажира, находившиеся в машине, получили травмы и былигоспитализированы в Вытегорскую ЦРБ до приезда спасателей.</w:t>
            </w:r>
            <w:br/>
            <w:br/>
            <w:r>
              <w:rPr/>
              <w:t xml:space="preserve">Прибыв на место происшествия, спасатели выполнили работы постабилизации поврежденного автомобиля на дорожное полотно.</w:t>
            </w:r>
            <w:br/>
            <w:br/>
            <w:r>
              <w:rPr/>
              <w:t xml:space="preserve">❗ФГКУ «АСУНЦ «Вытегра» напоминает автомобилистам о необходимостисменить летние шины на зимние, а также быть предельно внимательнымии осторожными при управлении транспортными средствами.</w:t>
            </w:r>
            <w:br/>
            <w:br/>
            <w:r>
              <w:rPr/>
              <w:t xml:space="preserve">❗В связи с похолоданием водителю следует снизить скорость иувеличить дистанцию.</w:t>
            </w:r>
            <w:br/>
            <w:br/>
            <w:r>
              <w:rPr/>
              <w:t xml:space="preserve">❗Во время осадков и при отрицательных температурах выбирайтескорость по состоянию проезжей части. На обледенелой дорогесцепление колес с покрытием проезжей части значительно снижается.Особенно опасными становятся дорожные покрытия при съездах с мостови путепроводов, а также на поворотах и открытых участках дорог,которые наиболее подвержены обледенению. Повышенного внимания такиеучастки требуют в утренние и вечерние часы, когда происходятперепады температуры.</w:t>
            </w:r>
            <w:br/>
            <w:br/>
            <w:r>
              <w:rPr/>
              <w:t xml:space="preserve">❗В меняющихся погодных условиях, важно думать о своей безопасностине только водителям, но и пешеходам. Последним не нужно перебегатьдорогу, провоцируя резкое торможение автомобиля. Также гражданамрекомендуется использовать световозвращающие элементы, снятьнаушники и не разговаривать по телефону во время переходадороги.</w:t>
            </w:r>
            <w:br/>
            <w:br/>
            <w:r>
              <w:rPr/>
              <w:t xml:space="preserve">🆘Телефоны служб спасения:</w:t>
            </w:r>
            <w:br/>
            <w:br/>
            <w:r>
              <w:rPr/>
              <w:t xml:space="preserve">- единый телефон службы спасения 112,</w:t>
            </w:r>
            <w:br/>
            <w:br/>
            <w:r>
              <w:rPr/>
              <w:t xml:space="preserve">- диспетчер ЕДДС Вытегорского района 8(81746)21210,89315027504,</w:t>
            </w:r>
            <w:br/>
            <w:br/>
            <w:r>
              <w:rPr/>
              <w:t xml:space="preserve">- оперативный дежурный АСУНЦ «Вытегра» 8(8172)571282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2026-03-21T01:52:05+03:00</dcterms:created>
  <dcterms:modified xsi:type="dcterms:W3CDTF">2026-03-21T01:52:05+03:00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