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минувшие выходные спасатели ФГКУ «АСУНЦ «Вытегра» дваждывыезжали в Вытегорские леса для поиска заблудившихся.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19.09.202310:09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Вминувшие выходные спасатели ФГКУ «АСУНЦ «Вытегра» дважды выезжали вВытегорские леса для поиска заблудившихся.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В первом случае пострадавшие были выведены из леса с помощьютелефонного приложения «Компас», которое помогает определитькоординаты местоположения. С собой у них был заряженный телефон,что и помогло спасателям совместно с местным участковым оперативновывести из леса заблудившихся.</w:t>
            </w:r>
            <w:br/>
            <w:br/>
            <w:r>
              <w:rPr/>
              <w:t xml:space="preserve">Во втором случае к приезду поисково-спасательной группызаблудившиеся вышли из леса самостоятельно.</w:t>
            </w:r>
            <w:br/>
            <w:br/>
            <w:r>
              <w:rPr/>
              <w:t xml:space="preserve">❗В очередной раз обращаемся к гражданам с напоминанием о соблюдениимер безопасности:</w:t>
            </w:r>
            <w:br/>
            <w:br/>
            <w:r>
              <w:rPr/>
              <w:t xml:space="preserve">- отправляясь в лес, сообщите близким, маршрут и время возвращениядомой.</w:t>
            </w:r>
            <w:br/>
            <w:br/>
            <w:r>
              <w:rPr/>
              <w:t xml:space="preserve">- пополните баланс сотового телефона, а также проверьте зарядбатареи.</w:t>
            </w:r>
            <w:br/>
            <w:br/>
            <w:r>
              <w:rPr/>
              <w:t xml:space="preserve">- изучите место на карте, запоминайте и оставляйте ориентиры, покоторым можно выйти из леса.</w:t>
            </w:r>
            <w:br/>
            <w:br/>
            <w:r>
              <w:rPr/>
              <w:t xml:space="preserve">- не заходите вглубь незнакомой местности.</w:t>
            </w:r>
            <w:br/>
            <w:br/>
            <w:r>
              <w:rPr/>
              <w:t xml:space="preserve">- одевайтесь яркие цвета со светоотражающими элементами.</w:t>
            </w:r>
            <w:br/>
            <w:br/>
            <w:r>
              <w:rPr/>
              <w:t xml:space="preserve">В экстренной ситуации звоните по единому номеру 112 🆘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2026-07-28T15:01:44+03:00</dcterms:created>
  <dcterms:modified xsi:type="dcterms:W3CDTF">2026-07-28T15:01:44+03:00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