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 ФГКУ «АСУНЦ «Вытегра» побываливоспитанники Вологодского детского дома.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 ФГКУ «АСУНЦ «Вытегра» побывали воспитанникиВологодского детского дома.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спорткомплексе нашего центра для ребят были проведенымастер-класс по оказанию первой помощи, беседа о профессииспасатель-кинолог, показательные выступления кинологическогорасчета, знакомство с альпинистским снаряжением, а также ребятапосетили водолазный комплекс и смогли понаблюдать за работойспасателей-водолазов.</w:t>
            </w:r>
            <w:br/>
            <w:br/>
            <w:r>
              <w:rPr/>
              <w:t xml:space="preserve">В завершении мероприятия между детьми и спасателями ФГКУ «АСУНЦ«Вытегра» состоялся дружеский футбольный матч.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2025-10-15T21:22:24+03:00</dcterms:created>
  <dcterms:modified xsi:type="dcterms:W3CDTF">2025-10-15T21:22:24+03:00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