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гостях у спасателей ФГКУ «АСУНЦ «Вытегра» побываливоспитанники Вологодского детского дома.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15.08.202311:08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Вгостях у спасателей ФГКУ «АСУНЦ «Вытегра» побывали воспитанникиВологодского детского дома.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спорткомплексе нашего центра для ребят были проведенымастер-класс по оказанию первой помощи, беседа о профессииспасатель-кинолог, показательные выступления кинологическогорасчета, знакомство с альпинистским снаряжением, а также ребятапосетили водолазный комплекс и смогли понаблюдать за работойспасателей-водолазов.</w:t>
            </w:r>
            <w:br/>
            <w:br/>
            <w:r>
              <w:rPr/>
              <w:t xml:space="preserve">В завершении мероприятия между детьми и спасателями ФГКУ «АСУНЦ«Вытегра» состоялся дружеский футбольный матч.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2026-07-28T16:02:51+03:00</dcterms:created>
  <dcterms:modified xsi:type="dcterms:W3CDTF">2026-07-28T16:02:51+03:00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