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⛵⚓🛥Участники плавучей школы «Корабелы Прионежья» прошлиВолховский шлюз.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⛵⚓🛥Участники плавучей школы «Корабелы Прионежья» прошли Волховскийшлюз.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Вчера участниками экспедиции был пройден путь длиною в 75 км от д.Грузино до д. Бережки (Волховский район). Сегодня экспедициядвижется по направлению в г. Новая Ладога.</w:t>
            </w:r>
            <w:br/>
            <w:br/>
            <w:r>
              <w:rPr/>
              <w:t xml:space="preserve">Во время пути юные корабелы прошли старейший Волховский шлюз,построенный более ста лет назад.</w:t>
            </w:r>
            <w:br/>
            <w:br/>
            <w:r>
              <w:rPr/>
              <w:t xml:space="preserve">В состав экспедиции вошли спасатели ФГКУ «АСУНЦ «Вытегра», которыена протяжении всего водного маршрута обеспечивают безопасностьучастников.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2026-06-11T04:41:03+03:00</dcterms:created>
  <dcterms:modified xsi:type="dcterms:W3CDTF">2026-06-11T04:41:03+03:00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