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продолжает работу по предупреждению​несчастных​ случаев​ с людьми​ на​ водных 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продолжает работу по предупреждению​несчастных​ случаев​ с людьми​ на​ водных объектах.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начала купального сезона в Вологодской области на водоёмахпогибли 16 человек, двое из которых — несовершеннолетние.</w:t>
            </w:r>
            <w:br/>
            <w:br/>
            <w:r>
              <w:rPr/>
              <w:t xml:space="preserve">Основные причины – это купание в необорудованных местах, купание внетрезвом состоянии и несоблюдение элементарных норм безопасностина воде!</w:t>
            </w:r>
            <w:br/>
            <w:br/>
            <w:r>
              <w:rPr/>
              <w:t xml:space="preserve">В целях предотвращения гибели людей на водных объектах​ спасателиФГКУ «АСУНЦ «Вытегра» напомнили отдыхающим на Онежском озере оправилах безопасного нахождения у водоема.</w:t>
            </w:r>
            <w:br/>
            <w:br/>
            <w:r>
              <w:rPr/>
              <w:t xml:space="preserve">❗ФГКУ «АСУНЦ «Вытегра» предупреждает: нахождение детей у воды безродителей может привезти к трагическим последствиям.</w:t>
            </w:r>
            <w:br/>
            <w:br/>
            <w:r>
              <w:rPr/>
              <w:t xml:space="preserve">✅​ Ваша безопасность — Ваша ответственность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2026-06-11T04:42:57+03:00</dcterms:created>
  <dcterms:modified xsi:type="dcterms:W3CDTF">2026-06-11T04:42:57+03:00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