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Кинолог-спасатель ФГКУ «АСУНЦ «Вытегра» с четвероногимдругом побывали в гостях у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Кинолог-спасатель ФГКУ «АСУНЦ «Вытегра» с четвероногим другомпобывали в гостях у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Необычные, интересные, а главное, познавательные уроки с участиемспециально обученной собаки-спасателя прошли сегодня сразу в двухобразовательных организациях Вытегорского района.</w:t>
            </w:r>
            <w:br/>
            <w:br/>
            <w:r>
              <w:rPr/>
              <w:t xml:space="preserve">В гостях у воспитанников детского сада «Колокольчик» и комплексногоцентра социального обслуживания побывала начальник кинологическогопоисково-спасательного подразделения ФГКУ «АСУНЦ «Вытегра»Александра Струнина со своим четвероногим напарником по кличкеАрчибальд.🐕</w:t>
            </w:r>
            <w:br/>
            <w:br/>
            <w:r>
              <w:rPr/>
              <w:t xml:space="preserve">Во время мероприятий она рассказала ребятам, о том, как правильнообращаться с собакой, как работают собаки-спасатели в МЧС России,как проходят их тренировки, как их готовят к проведению поисковыхработ. Кроме того, ответила детям на интересующие их вопросы оработе спасателя-кинолога и напомнила об основных правилахповедения в лесу, как одеваться, что необходимо взять с собой,отправляясь в поход, и что делать для того, чтобы не заблудиться влесу.</w:t>
            </w:r>
            <w:br/>
            <w:br/>
            <w:r>
              <w:rPr/>
              <w:t xml:space="preserve">По окончании урока безопасности дети погладили Арчибальда, а такжесделали памятное фото с ним. Ребята не только приобрели новые иважные знания, но и получили массу положительных эмоций.</w:t>
            </w:r>
            <w:br/>
            <w:br/>
            <w:r>
              <w:rPr/>
              <w:t xml:space="preserve">Александра и Арчибальд всегда с большим желанием и радостьюпосещают школы и детские сады района. В яркой и игровой форме ониделятся с ребятами своими знаниями и бесценным опытом по основамбезопасности жизнедеятельности, получая взамен, большую отдачу –усвоенный детьми материал, а также детский восторг и улыбки.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2026-03-20T20:28:22+03:00</dcterms:created>
  <dcterms:modified xsi:type="dcterms:W3CDTF">2026-03-20T20:28:22+03:00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