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 " Вытегра" принимают участие вМеждународном салоне "Комплексная безопасность - 2023"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 " Вытегра" принимают участие в Международномсалоне "Комплексная безопасность - 2023"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31 мая по 3 июня 2023 в Московской области в выставочном центре«Патриот» пройдет XIV Международный салон «Комплексная безопасность- 2023». Организатором мероприятия является МЧС России.</w:t>
            </w:r>
            <w:br/>
            <w:br/>
            <w:r>
              <w:rPr/>
              <w:t xml:space="preserve">Это крупнейший российский выставочный проект, где представленысовременные достижения в области обеспечения безопасности. Салондает возможность профессионалам в этой области увидеть и обсудитьперспективы работы с различными разработчиками, продемонстрироватьсвои достижения и успехи, а также возможность обменятьсяопытом.</w:t>
            </w:r>
            <w:br/>
            <w:br/>
            <w:r>
              <w:rPr/>
              <w:t xml:space="preserve">Работники ФГКУ "АСУНЦ " Вытегра" представляют своё учреждение надвух точках салона: в составе выставки центрального музея МЧСРОССИИ, посвящённой истории развития спасательного дела в России ив составе выставки, посвящённой безопасности в Арктическомрегионе.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2026-03-20T19:41:56+03:00</dcterms:created>
  <dcterms:modified xsi:type="dcterms:W3CDTF">2026-03-20T19:41:56+03:00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