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Начальник ФГКУ "АСУНЦ "Вытегра" выступил с докладом накруглом столе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Начальник ФГКУ "АСУНЦ "Вытегра" выступил с докладом на кругломстоле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врамках проведения XIV Международного салона "Комплекснаябезопасность - 2023" состоялся круглый стол «Учения иэкспедиционные мероприятия как механизм совершенствования оснащенияпожарно-спасательных и аварийно-спасательных подразделений МЧСРоссии в Арктической зоне Российской Федерации».</w:t>
            </w:r>
            <w:br/>
            <w:br/>
            <w:r>
              <w:rPr/>
              <w:t xml:space="preserve">С докладом "Значение экспедиционных мероприятий в образовательнойдеятельности и профессиональном росте спасателей" выступилначальник ФГКУ "АСУНЦ "Вытегра" Владимир Дёмин.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2026-09-13T23:35:59+03:00</dcterms:created>
  <dcterms:modified xsi:type="dcterms:W3CDTF">2026-09-13T23:35:59+03:00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