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музейного комплекса #АСУНЦВытеграсостоялась встреча выпускников Молодежного клуба РГО «КорабелыПрионежья» с наставниками и почетными гостями.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музейного комплекса #АСУНЦВытегра состояласьвстреча выпускников Молодежного клуба РГО «Корабелы Прионежья» снаставниками и почетными гостями.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Место встречи выбрано неслучайно, ведь именно на базе музея историиспасательного дела еще в 2011 году был создан клуб, в задачикоторого входило не только знакомить детей и молодежь с основамиспасательного дела, научить строить суда и ходить на них, но ираскрыть таланты ребят, подготовить к взрослой жизни, воспитатьлучшие человеческие качества, умение работать в команде.</w:t>
            </w:r>
            <w:br/>
            <w:br/>
            <w:r>
              <w:rPr/>
              <w:t xml:space="preserve">И сегодня на встрече ребята рассказали о том, как полученные вклубе знания и навыки помогли им в выборе будущей профессии,признались, что клуб «Корабелы Прионежья» стал для многих настоящей«школой жизни», помог определить личные приоритеты.</w:t>
            </w:r>
            <w:br/>
            <w:br/>
            <w:r>
              <w:rPr/>
              <w:t xml:space="preserve">В ходе встречи ребята связались по телефону с участниками первойэкспедиции «Плавучая школа «Корабелы Прионежья», которые сейчаснаходятся на мысе «Бесов Нос», в восточном побережье Онежскогоозера, они поделились своими впечатлениями о первом днеэкспедиции.</w:t>
            </w:r>
            <w:br/>
            <w:br/>
            <w:r>
              <w:rPr/>
              <w:t xml:space="preserve">Завтра экспедиция продолжит свое путешествие под парусами гафельнойшхуны по акватории Онежского озера и следующая остановка будет вдеревне Песчаная в Республике Карелия. В планах - посетить островКижи, город Петрозаводск, Ленинградскую область, провести научныеисследования,</w:t>
            </w:r>
            <w:br/>
            <w:br/>
            <w:r>
              <w:rPr/>
              <w:t xml:space="preserve">экологические и патриотические акции. Пожелали участникаминтересной экспедиции и хорошей погоды.</w:t>
            </w:r>
            <w:br/>
            <w:br/>
            <w:r>
              <w:rPr/>
              <w:t xml:space="preserve">В завершение встречи главный наставник и идейный вдохновитель клубаЮрий Леонидович Воробьёв подарил выпускникам Молодежного клуба своюкнигу «Каждый день как целая жизнь», в которой описывается историясоздания и становления Спасательной службы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2026-03-20T17:46:17+03:00</dcterms:created>
  <dcterms:modified xsi:type="dcterms:W3CDTF">2026-03-20T17:46:17+03:00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