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Рубрика #ТворчествоМЧС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Рубрика #ТворчествоМЧС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Сергей Конев -начальник конно-кинологического подразделения ФГКУ "АСУНЦ "Вытегра"считает,что просто чистить снег - это неинтересно, поэтому всвободное время он лепит огромные снежные фигуры!</w:t>
            </w:r>
            <w:br/>
            <w:br/>
            <w:r>
              <w:rPr/>
              <w:t xml:space="preserve">Во дворе его дома удобно расположились тигр - символ 2022 года,военный танк, персонажи из мультфильмов и замечательная лошадка ссанями ,которой управляют снеговики!</w:t>
            </w:r>
            <w:br/>
            <w:br/>
            <w:r>
              <w:rPr/>
              <w:t xml:space="preserve">На вопрос от куда появилось такое увлечение Сергей отвечает : "Дляменя - многодетного отца самое главное радовать своих детей, ведьсовместная семейная прогулка - это уже праздник!"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2025-12-16T23:27:35+03:00</dcterms:created>
  <dcterms:modified xsi:type="dcterms:W3CDTF">2025-12-16T23:27:35+03:00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