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#АСУНЦВытегра присоединились к благотворительнойакции «Чудо-елочка» в Вытегорском районе.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24.12.202108:12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#АСУНЦВытегра присоединились к благотворительной акции«Чудо-елочка» в Вытегорском районе.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Ежегодная акция «Чудо-елочка» организована МЦ «Альтернатива» дляисполнения желаний детей из семей, находящихся в трудной жизненнойситуации.</w:t>
            </w:r>
            <w:br/>
            <w:br/>
            <w:r>
              <w:rPr/>
              <w:t xml:space="preserve">В предверии нового года мы желаем всем детям волшебства иисполнения желаний!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2024-05-04T06:38:49+03:00</dcterms:created>
  <dcterms:modified xsi:type="dcterms:W3CDTF">2024-05-04T06:38:49+03:00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