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присоединились к благотворительнойакции «Чудо-елочка» в Вытегорском районе.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24.12.202108:12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присоединились к благотворительной акции«Чудо-елочка» в Вытегорском районе.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Ежегодная акция «Чудо-елочка» организована МЦ «Альтернатива» дляисполнения желаний детей из семей, находящихся в трудной жизненнойситуации.</w:t>
            </w:r>
            <w:br/>
            <w:br/>
            <w:r>
              <w:rPr/>
              <w:t xml:space="preserve">В предверии нового года мы желаем всем детям волшебства иисполнения желаний!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2026-09-14T02:22:52+03:00</dcterms:created>
  <dcterms:modified xsi:type="dcterms:W3CDTF">2026-09-14T02:22:52+03:00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