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поисково-спасательная группа#АСУНЦВытегра работала на акватории Ладожского озера Ленинградскойобласти.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поисково-спасательная группа #АСУНЦВытеграработала на акватории Ладожского озера Ленинградской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поисково-спасательная группа #АСУНЦВытегра работала наакватории Ладожского озера Ленинградской области.</w:t>
            </w:r>
            <w:br/>
            <w:br/>
            <w:r>
              <w:rPr/>
              <w:t xml:space="preserve">В августе 2019 года на Ладожском озере в районе г. Приозерскперевернулось судно с мужчиной 1963 г.р., поиски которогопродолжаются по сегодняшний день.</w:t>
            </w:r>
            <w:br/>
            <w:br/>
            <w:r>
              <w:rPr/>
              <w:t xml:space="preserve">Гидролокатором бокового обзора зафиксирована точка, похожая на телочеловека в месте, где предположительно затонуло судно.</w:t>
            </w:r>
            <w:br/>
            <w:br/>
            <w:r>
              <w:rPr/>
              <w:t xml:space="preserve">Для обследования данного места были направлены спасатели#АСУНЦВытегра, которые с помощью глубоководного аппарата «Фалкон»обнаружили судно на глубине 176 метров. Тело пропавшего человеканайти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2026-03-20T07:46:36+03:00</dcterms:created>
  <dcterms:modified xsi:type="dcterms:W3CDTF">2026-03-20T07:46:36+03:00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