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НАПОМНИЛИ ОТДЫХАЮЩИМ ОПРАВИЛАХ БЕЗОПАСНОГО ПОВЕДЕНИЯ НА ВОДОЁМАХ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НАПОМНИЛИ ОТДЫХАЮЩИМ О ПРАВИЛАХБЕЗОПАСНОГО ПОВЕДЕНИЯ НА ВОДОЁМАХ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НАПОМНИЛИ ОТДЫХАЮЩИМ О ПРАВИЛАХ БЕЗОПАСНОГОПОВЕДЕНИЯ НА ВОДОЁМАХ</w:t>
            </w:r>
            <w:br/>
            <w:br/>
            <w:r>
              <w:rPr/>
              <w:t xml:space="preserve">Сразу 3 происшествия на воде с погибшими за прошедшие выходные днив Вытегорском районе!</w:t>
            </w:r>
            <w:br/>
            <w:br/>
            <w:r>
              <w:rPr/>
              <w:t xml:space="preserve">Жаркая погода и несоблюдение элементарных правил поведения наводных объектах — это те факторы, которые могут повлечь за собойгибель людей.</w:t>
            </w:r>
            <w:br/>
            <w:br/>
            <w:r>
              <w:rPr/>
              <w:t xml:space="preserve">В преддверие очередных теплых выходных дней спасатели #АСУНЦВытегранапомнили отдыхающим о правилах безопасного отдыха на водоёмах.</w:t>
            </w:r>
            <w:br/>
            <w:br/>
            <w:r>
              <w:rPr/>
              <w:t xml:space="preserve">Будьте осторожны! Не заходите в воду, если вдруг почувствовали себяплохо! Постарайтесь не плавать в незнакомых и необорудованных длякупания местах! Не оставляйте без присмотра детей, не купайтесь всостоянии алкогольного опьянения!</w:t>
            </w:r>
            <w:br/>
            <w:br/>
            <w:r>
              <w:rPr/>
              <w:t xml:space="preserve">Не заплывайте в зону акватории, где передвигаются катера игидроциклы.</w:t>
            </w:r>
            <w:br/>
            <w:br/>
            <w:r>
              <w:rPr/>
              <w:t xml:space="preserve">Чтобы не получить тепловой удар, нужно надевать головной убор, питьмного воды.</w:t>
            </w:r>
            <w:br/>
            <w:br/>
            <w:r>
              <w:rPr/>
              <w:t xml:space="preserve">Рекомендуется не находиться большое количество времени на солнце впериод с 11 до 17 часов.</w:t>
            </w:r>
            <w:br/>
            <w:br/>
            <w:r>
              <w:rPr/>
              <w:t xml:space="preserve">❗Помните, спасатель может предупредить о несоблюдении правилбезопасности на водоеме, рассказать, как правильно себя вести, норешение — рисковать жизнью или нет — всегда принимаете вы сами.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2026-03-20T05:42:55+03:00</dcterms:created>
  <dcterms:modified xsi:type="dcterms:W3CDTF">2026-03-20T05:42:55+03:00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