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Губернатор Вологодской области Олег Кувшинников вручил орден«РОДИТЕЛЬСКАЯ СЛАВА» семье спасателя #АСУНЦВытегра Игоря Лескива иего супруге Анне 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Губернатор Вологодской области Олег Кувшинников вручил орден«РОДИТЕЛЬСКАЯ СЛАВА» семье спасателя #АСУНЦВытегра Игоря Лескива иего супруге Анне 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ГубернаторВологодской области Олег Кувшинников вручил орден «РОДИТЕЛЬСКАЯСЛАВА» семье спасателя #АСУНЦВытегра Игоря Лескива и его супругеАнне .</w:t>
            </w:r>
            <w:br/>
            <w:br/>
            <w:r>
              <w:rPr/>
              <w:t xml:space="preserve">Это не первая их награда. Глава семьи, спасатель-водолаз 2 класса,награжден ведомственными грамотами и медалями, а его супругаудостоена медалей материнства I, II и III степени.</w:t>
            </w:r>
            <w:br/>
            <w:br/>
            <w:r>
              <w:rPr/>
              <w:t xml:space="preserve">В этой удивительной семье 10 детей в возрасте от 5 до 23 лет.Наверное, это одна из самых больших семей среди наших коллег наСеверо-Западе, а может быть и в России.</w:t>
            </w:r>
            <w:br/>
            <w:br/>
            <w:r>
              <w:rPr/>
              <w:t xml:space="preserve">— Мы все делаем вместе: и работаем, и отдыхаем, - говорит АннаЛескив. - Всей семьей трудимся на огороде, убираем в квартире тожесообща. А школьники одновременно делают уроки, причем старшиепомогают младшим. Нередко мы все вместе слушаем аудиокниги, а послеобсуждаем услышанное. Наши дети очень любят читать, причем старшиечитают младшим. Всей семьей разучиваем и исполняем песни.</w:t>
            </w:r>
            <w:br/>
            <w:br/>
            <w:r>
              <w:rPr/>
              <w:t xml:space="preserve">— И путешествуем мы всей семьей, — подтверждает слова супруги ИгорьЛескив. - Часто отдыхаем на Онежском озере, ходим в лес за грибамии ягодами, а зимой становимся на лыжи. Как спасатель-водолаз яуделяю большое внимание профилактике на воде и природе, учу детейоказанию первой помощи.</w:t>
            </w:r>
            <w:br/>
            <w:br/>
            <w:r>
              <w:rPr/>
              <w:t xml:space="preserve">Поздравляем Игоря и Анну с достойной наградой!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2026-06-16T11:20:47+03:00</dcterms:created>
  <dcterms:modified xsi:type="dcterms:W3CDTF">2026-06-16T11:20:47+03:00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