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Кинологическое подразделение #АСУНЦВытегра приняло участие вмероприятии «Ночь музеев».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Кинологическое подразделение #АСУНЦВытегра приняло участие вмероприятии «Ночь музеев».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Кинологическоеподразделение #АСУНЦВытегра приняло участие в мероприятии «Ночьмузеев».</w:t>
            </w:r>
            <w:br/>
            <w:br/>
            <w:r>
              <w:rPr/>
              <w:t xml:space="preserve">21 мая на территории музея "Подводная лодка" прошло мероприятие"Ночь музеев», в рамках которого состоялись показательныевыступления 2-х кинологических расчетов ФГКУ «АСУНЦ «Вытегра».</w:t>
            </w:r>
            <w:br/>
            <w:br/>
            <w:r>
              <w:rPr/>
              <w:t xml:space="preserve">У любителей животных была возможность увидеть, как служебные собакивыполняют упражнения послушания и ловкости, а также слаженностьработы спасателя-кинолога и его четвероногого напарника.</w:t>
            </w:r>
            <w:br/>
            <w:br/>
            <w:r>
              <w:rPr/>
              <w:t xml:space="preserve">Также, в этот вечер прошла конкурсная программа «Дог Шоу», порезультатам которой спасатель #АСУНЦВытегра Александра Струнина иее друг - овчарка по кличке «Феникс» заняли 1 место и сталипобедителем в номинации «Мистер Мускул».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2026-03-20T01:50:33+03:00</dcterms:created>
  <dcterms:modified xsi:type="dcterms:W3CDTF">2026-03-20T01:50:33+03:00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