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 мая 2021 года в #АСУНЦВытегра состоялось рабочеесовещание под председательством заместителя Губернатора Вологодскойобласти Виктора Рябишина.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20.05.202115:05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20мая 2021 года в #АСУНЦВытегра состоялось рабочее совещание подпредседательством заместителя Губернатора Вологодской областиВиктора Рябишина.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 2021года в #АСУНЦВытегра состоялось рабочее совещание подпредседательством заместителя Губернатора Вологодской областиВиктора Рябишина.</w:t>
            </w:r>
            <w:br/>
            <w:br/>
            <w:r>
              <w:rPr/>
              <w:t xml:space="preserve">В совещании приняли участие представители ГУ МЧС по Вологодскойобласти, Департамента финансов, образования, культуры и туризма,здравоохранения Вологодской области, администрации Вытегорскогорайона, АСУНЦ «Вытегра», Роспотребнадзора.</w:t>
            </w:r>
            <w:br/>
            <w:br/>
            <w:r>
              <w:rPr/>
              <w:t xml:space="preserve">В ходе заседания рассматривались вопросы организации и проведенияXXIII Межрегиональных соревнований «Школа безопасности». Участникиобсудили задачи по организации питания, размещения, транспортного имедицинского обеспечения. Подчеркнули необходимость соблюдениясанитарно-эпидемиологических требований во время проведениямассовых мероприятий.</w:t>
            </w:r>
            <w:br/>
            <w:br/>
            <w:r>
              <w:rPr/>
              <w:t xml:space="preserve">Запланированная дата проведения соревнований – с 10 по 15 июня 2021года.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2025-10-19T20:20:50+03:00</dcterms:created>
  <dcterms:modified xsi:type="dcterms:W3CDTF">2025-10-19T20:20:50+03:00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