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соревнований ПО МИНИ-ФУТБОЛУ в зачет СпартакиадыГлавного управления МЧС России по Вологодской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соревнований ПО МИНИ-ФУТБОЛУ в зачет СпартакиадыГлавного управления МЧС России по Вологодской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результатамсоревнований ПО МИНИ-ФУТБОЛУ в зачет Спартакиады Главногоуправления МЧС России по Вологодской области места распределилисьследующим образом:</w:t>
            </w:r>
            <w:br/>
            <w:br/>
            <w:r>
              <w:rPr/>
              <w:t xml:space="preserve">🥇1 место – 2 пожарно-спасательный отряд;</w:t>
            </w:r>
            <w:br/>
            <w:br/>
            <w:r>
              <w:rPr/>
              <w:t xml:space="preserve">🥈2 место – 3 пожарно-спасательный отряд;</w:t>
            </w:r>
            <w:br/>
            <w:br/>
            <w:r>
              <w:rPr/>
              <w:t xml:space="preserve">🥉3 место – 1 пожарно-спасательный отряд.</w:t>
            </w:r>
            <w:br/>
            <w:br/>
            <w:r>
              <w:rPr/>
              <w:t xml:space="preserve">В личном первенстве:</w:t>
            </w:r>
            <w:br/>
            <w:br/>
            <w:r>
              <w:rPr/>
              <w:t xml:space="preserve">👏🏻Лучший защитник – Денис Платцер, (АСУНЦ «Вытегра»);</w:t>
            </w:r>
            <w:br/>
            <w:br/>
            <w:r>
              <w:rPr/>
              <w:t xml:space="preserve">👏🏻Лучший вратарь – Дмитрий Осенин (СПСЧ ФПС по ВО");</w:t>
            </w:r>
            <w:br/>
            <w:br/>
            <w:r>
              <w:rPr/>
              <w:t xml:space="preserve">👏🏻Лучший нападающий - Иван Мошнин (7 отряд ФПС по ВО).</w:t>
            </w:r>
            <w:br/>
            <w:br/>
            <w:r>
              <w:rPr/>
              <w:t xml:space="preserve">Искреннее поздравляем победителей соревнований с победой!</w:t>
            </w:r>
            <w:br/>
            <w:br/>
            <w:r>
              <w:rPr/>
              <w:t xml:space="preserve">Молодцы! Так держать! 💪🏻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2026-03-20T01:49:23+03:00</dcterms:created>
  <dcterms:modified xsi:type="dcterms:W3CDTF">2026-03-20T01:49:23+03:00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