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приняли участие в XIII Международномсалоне средств обеспечения безопасности «Комплекснаябезопасность-2021»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приняли участие в XIII Международном салонесредств обеспечения безопасности «Комплекснаябезопасность-2021»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 мая2021 года в городе Кубинка Московской области проходит XIIIМеждународный салон средств обеспечения безопасности «Комплекснаябезопасность-2021».</w:t>
            </w:r>
            <w:br/>
            <w:br/>
            <w:r>
              <w:rPr/>
              <w:t xml:space="preserve">Организаторами мероприятия выступают МЧС России и МВД России.</w:t>
            </w:r>
            <w:br/>
            <w:br/>
            <w:r>
              <w:rPr/>
              <w:t xml:space="preserve">В программе запланированы панельные дискуссии, конференции, круглыестолы и многое другое, а также множество выставочных экспозиций иинтерактивных площадок.</w:t>
            </w:r>
            <w:br/>
            <w:br/>
            <w:r>
              <w:rPr/>
              <w:t xml:space="preserve">Всё о Комплексной безопасности в социальных сетях МЧС России.</w:t>
            </w:r>
            <w:br/>
            <w:br/>
            <w:r>
              <w:rPr/>
              <w:t xml:space="preserve">12 мая в рамках салона «Комплексная безопасность-2021» состоялсякруглый стол на тему «Обучение спасателей для работы в Арктическойзоне РФ».</w:t>
            </w:r>
            <w:br/>
            <w:br/>
            <w:r>
              <w:rPr/>
              <w:t xml:space="preserve">Организатором выступил Санкт-Петербургский университет ГПС МЧСРоссии. На круглый стол собрались как ученые и преподаватели, так испециалисты аварийно-спасательных служб и подразделений.</w:t>
            </w:r>
            <w:br/>
            <w:br/>
            <w:r>
              <w:rPr/>
              <w:t xml:space="preserve">Главная идея встречи – обсудить, чему и как готовить спасателей дляработы в Арктике.</w:t>
            </w:r>
            <w:br/>
            <w:br/>
            <w:r>
              <w:rPr/>
              <w:t xml:space="preserve">С докладом "Обучение "арктических" спасателей: лучшие практики ФГКУ"АСУНЦ "Вытегра"" выступил начальник АСУНЦ «Вытегра» ВладимирДемин, который напомнил собравшимся, что обеспечение безопасности варктической зоне во многом зависит от качественной подготовкилюдей: «Сегодня очевидно, что для развития экономики и обеспечениянациональной безопасности России Арктика будет играть все большуюроль. В стратегии развития арктической зоны отмечается, чтоосновными опасностями остается интенсивное потепление, отсутствиесистемы экстренной эвакуации и оказания медпомощи экипажам судов,находящихся на Севморпути».</w:t>
            </w:r>
            <w:br/>
            <w:br/>
            <w:r>
              <w:rPr/>
              <w:t xml:space="preserve">В демонстрационной программе салона приняли участие спасатели#АСУНЦВытегра, где представили опытный образец мобильного быстроразвертываемого пункта обогрева, предназначенного для организацииэкстренной помощи в случае чрезвычайных ситуаций, вызванныхкомплексом неблагоприятных метеоусловий и образованием заторов наавтомобильных дорогах федерального, регионального и местногозначения.</w:t>
            </w:r>
            <w:br/>
            <w:br/>
            <w:r>
              <w:rPr/>
              <w:t xml:space="preserve">Также в рамках салона в г.Ногинске состоится III Всероссийскийробототехнический фестиваль МЧС России «RoboEMERCOM», в которомпримут участие спасатели #АСУНЦВытегра.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2025-10-19T21:14:35+03:00</dcterms:created>
  <dcterms:modified xsi:type="dcterms:W3CDTF">2025-10-19T21:14:35+03:00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