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 на 14 апреля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 на 14 апреля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Спасатели #АСУНЦВытегра провели мониторинг ледовой обстановки южнойчасти озера Онежского.</w:t>
            </w:r>
            <w:br/>
            <w:br/>
            <w:r>
              <w:rPr/>
              <w:t xml:space="preserve">Толщина льда составляет 35 см.</w:t>
            </w:r>
            <w:br/>
            <w:br/>
            <w:r>
              <w:rPr/>
              <w:t xml:space="preserve">Проведены профилактические беседы с 5 рыбаками.</w:t>
            </w:r>
            <w:br/>
            <w:br/>
            <w:r>
              <w:rPr/>
              <w:t xml:space="preserve">Напоминаем, что выход на лёд ЗАПРЕЩЕН!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2026-06-12T01:56:11+03:00</dcterms:created>
  <dcterms:modified xsi:type="dcterms:W3CDTF">2026-06-12T01:56:11+03:00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