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выезжали на ликвидацию ДТП, котороепроизошло на 307 км автодороги Вологда-Медвежьегорск автодороге,недалеко от 4 шлюза Вытегорского района.</w:t>
            </w:r>
            <w:br/>
            <w:br/>
            <w:r>
              <w:rPr/>
              <w:t xml:space="preserve">Водитель а/м Chery Tiggo 2002 г.р. не справился с управлением идопустил опрокидывание а/м в кювет.</w:t>
            </w:r>
            <w:br/>
            <w:br/>
            <w:r>
              <w:rPr/>
              <w:t xml:space="preserve">Спасателями были выполнены работы по стабилизации и перемещениюавтомобиля на обочину автодороги, оказана психологическая помощьпострадавшему. Медицинская помощь не потребовалась.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 ПРИ УПРАВЛИИ АВТОМОБИЛЕМ!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2026-06-12T01:53:24+03:00</dcterms:created>
  <dcterms:modified xsi:type="dcterms:W3CDTF">2026-06-12T01:53:24+03:00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