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услушателей #АСУНЦВытегра программы профессиональнойподготовки "Пожарный" состоялся практический зачёт по дисциплине"Пожарная строевая и физическая подготовка", в рамках которого былиотработаны нормативы по надеванию боевой одежды и снаряжения, вязкедвойной спасательной петли, установке автоцистерны на водоем ипрокладки магистральной рукавной линии.</w:t>
            </w:r>
            <w:br/>
            <w:r>
              <w:rPr/>
              <w:t xml:space="preserve">Зачёт успешно сдан!</w:t>
            </w:r>
            <w:br/>
            <w:br/>
            <w:r>
              <w:rPr/>
              <w:t xml:space="preserve">Впереди еще целый месяц ответственных дней и сложный комплексныйэкзамен!</w:t>
            </w:r>
            <w:br/>
            <w:br/>
            <w:r>
              <w:rPr/>
              <w:t xml:space="preserve">Всем упорства и успеха!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2026-03-19T19:42:35+03:00</dcterms:created>
  <dcterms:modified xsi:type="dcterms:W3CDTF">2026-03-19T19:42:35+03:00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