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Сегодня11.09.2020 г. закончилось обучение группы слушателей – сотрудниковГлавного Управления по Вологодской области МЧС России по программеповышения квалификации водителей транспортных средств категории «С»для управления ТС оборудованными устройствами для подачиспециальных световых и звуковых сигналов.</w:t>
            </w:r>
            <w:br/>
            <w:r>
              <w:rPr/>
              <w:t xml:space="preserve">Поздравляем и желаем успешно применять в работе приобретенныенавыки!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2025-12-19T00:37:36+03:00</dcterms:created>
  <dcterms:modified xsi:type="dcterms:W3CDTF">2025-12-19T00:37:36+03:00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