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06.09.2020спасатели #АСУНЦВытегра вели работы по ликвидации ДТП,которое произошло в районе деревни Озерки на автодороге Вологда –Медвежьегорск.</w:t>
            </w:r>
            <w:br/>
            <w:br/>
            <w:r>
              <w:rPr/>
              <w:t xml:space="preserve">Водитель лесовоза не справился с управлением и допустилопрокидывание прицепа с лесом на дорожное полотно, задевпроезжающий рядом автомобиль Газель.</w:t>
            </w:r>
            <w:br/>
            <w:r>
              <w:rPr/>
              <w:t xml:space="preserve">В результате происшествия водители не пострадали.Спасатели #АСУНЦВытегра оказали помощь сотрудникам ГИБДДпо регулированию движения транспорта на автодороге, обеспечивалибезопасность движения при уборке деревьев с дорожного полотна,оказана психологическая помощь.</w:t>
            </w:r>
            <w:br/>
            <w:br/>
            <w:r>
              <w:rPr/>
              <w:t xml:space="preserve">Уважаемые водители!</w:t>
            </w:r>
            <w:br/>
            <w:r>
              <w:rPr/>
              <w:t xml:space="preserve">Первое и самое важное правило в условиях плохой погоды иограниченной видимости – соблюдение безопасного скоростного режимаи дистанции.</w:t>
            </w:r>
            <w:br/>
            <w:r>
              <w:rPr/>
              <w:t xml:space="preserve">Второе правило - сразу после начала дождя необходимо быть особенновнимательным и осторожным, не превышать скорость, не делать резкихманевров и торможений.</w:t>
            </w:r>
            <w:br/>
            <w:r>
              <w:rPr/>
              <w:t xml:space="preserve">Правило третье - если дождь настолько сильный, что вы теряете споля зрения транспорт, который едет впереди, необходимо отказатьсяот дальнейшего движения.</w:t>
            </w:r>
            <w:br/>
            <w:br/>
            <w:r>
              <w:rPr/>
              <w:t xml:space="preserve">Будьте внимательны, управляя транспортным средством.</w:t>
            </w:r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2025-10-20T09:35:34+03:00</dcterms:created>
  <dcterms:modified xsi:type="dcterms:W3CDTF">2025-10-20T09:35:34+03:00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