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дополнительнойпрофессиональной программе повышения квалификации "Управлениепожарным автомобилем"</w:t>
            </w:r>
            <w:br/>
            <w:br/>
            <w:r>
              <w:rPr/>
              <w:t xml:space="preserve">Обучение было организовано для сотрудников пожарных частей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июне 2020года. Второй этап – практическая часть программы, который проходилна учебных полигонах учреждения с 17 по 25 августа 2020 года.</w:t>
            </w:r>
            <w:br/>
            <w:br/>
            <w:r>
              <w:rPr/>
              <w:t xml:space="preserve">По результатам обучения слушателям вручены удостоверения оповышении квалификации.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2025-12-18T19:46:24+03:00</dcterms:created>
  <dcterms:modified xsi:type="dcterms:W3CDTF">2025-12-18T19:46:24+03:00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