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«Вытегра» прибыли на обучения 12 сотрудников МЧС России. За 9дней учебы, представители 1, 3 и 7 отрядов изучат и отработаютнавыки по управлению пожарной техникой.</w:t>
            </w:r>
            <w:br/>
            <w:br/>
            <w:r>
              <w:rPr/>
              <w:t xml:space="preserve">Повысив свой профессиональный уровень, огнеборцы получат допуск кработе на автоцистернах, что улучшит результат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2025-10-20T12:54:54+03:00</dcterms:created>
  <dcterms:modified xsi:type="dcterms:W3CDTF">2025-10-20T12:54:54+03:00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