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Турнира по хоккею на Кубок Героя России,Заслуженного спасателя МЧС России Ю.Л. Воробьева, посвященного Днюспасателя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Турнира по хоккею на Кубок Героя России, Заслуженногоспасателя МЧС России Ю.Л. Воробьева, посвященного Дню спасателя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Стало добройтрадицией, в преддверии Дня спасателя России, проводить спортивныемероприятия на территории Вытегорского района с участиемсотрудников МЧС России и спасателей-добровольцев.</w:t>
            </w:r>
            <w:br/>
            <w:br/>
            <w:r>
              <w:rPr/>
              <w:t xml:space="preserve">Торжественное открытие Турнира по хоккею на Кубок Героя России,Заслуженного спасателя МЧС России Ю.Л. Воробьева, посвященного Днюспасателя состоялось сегодня в ледовом стадионе "Онежец"</w:t>
            </w:r>
            <w:br/>
            <w:r>
              <w:rPr/>
              <w:t xml:space="preserve">В этом году в турнире принимают участие 6 команд спасателей МЧСРоссии из Москвы (АГЗ МЧС России) , Ростова-на Дону (Донскойспасцентр МЧС России), Санкт-Петербурга СПбУГПС МЧС России иНевский спасцентр МЧС России), Вологды (ГУ МЧС России поВологодской области) и Вытегры (АСУНЦ "Вытегра").</w:t>
            </w:r>
            <w:br/>
            <w:br/>
            <w:r>
              <w:rPr/>
              <w:t xml:space="preserve">Участников соревнований приветствовали Глава Вытегорского районаАлександр Зимин, заместитель начальника ГУ МЧС России поВологодской области Сергей Самойленко, директор центра "КорабелыПрионежья" Светлана Гололобова.</w:t>
            </w:r>
            <w:br/>
            <w:br/>
            <w:r>
              <w:rPr/>
              <w:t xml:space="preserve">Желаем всем упорной борьбы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2025-12-14T19:47:18+03:00</dcterms:created>
  <dcterms:modified xsi:type="dcterms:W3CDTF">2025-12-14T19:47:18+03:00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