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живет в нашем центре уже 10 лет.</w:t>
            </w:r>
            <w:br/>
            <w:br/>
            <w:r>
              <w:rPr/>
              <w:t xml:space="preserve">В преддверии Дня спасателя РФ, коллектив спасательного центра«Вытегра» ежегодно проводит благотворительную акцию "Спасатели -детям". Адресована она воспитанникам детских садов и дошкольныхгрупп сельских образовательных учреждений, которые находятся вотдаленных уголках Вытегорского района.</w:t>
            </w:r>
            <w:br/>
            <w:r>
              <w:rPr/>
              <w:t xml:space="preserve">За эти годы мы дарили зимний спортивный инвентарь, книжки, игры иигрушки нашим маленьким друзьям, проживающим в населенных пунктахПалтога, Янишево, Тумбаже, Андоме, Октябрьском, Понизовье, Оште,Мирном, Александровском.</w:t>
            </w:r>
            <w:br/>
            <w:r>
              <w:rPr/>
              <w:t xml:space="preserve">Этот год не стал исключением – комплекты игрового инвентаря АСУНЦ"Вытегра" подарил сегодня Белоусовскому детскому саду.</w:t>
            </w:r>
            <w:br/>
            <w:br/>
            <w:r>
              <w:rPr/>
              <w:t xml:space="preserve">Начальник ПСС учреждения Александр Баруздин: «Спасатели припосещении детских садов не только дарят малышам игрушки, но ибеседуют с ними и воспитателями о безопасном поведении во времяновогодних праздников».</w:t>
            </w:r>
            <w:br/>
            <w:br/>
            <w:r>
              <w:rPr/>
              <w:t xml:space="preserve">«Подарков много на бывает!» - говорят спасатели маленьким вытегорами обязательно приглашают мальчишек и девчонок на экскурсию в нашцентр.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2025-10-20T10:34:18+03:00</dcterms:created>
  <dcterms:modified xsi:type="dcterms:W3CDTF">2025-10-20T10:34:18+03:00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