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8 января 2020 года спасателями АСУНЦ «Вытегра» выполнены 13выездов на поисково-спасательные работы.</w:t>
            </w:r>
            <w:br/>
            <w:br/>
            <w:r>
              <w:rPr/>
              <w:t xml:space="preserve">Поисково-спасательные группы центра вели работы по ликвидациипоследствий ДТП на трассе Вологда-Медвежьегорск и автодорогеВытегра – Лодейное поле.</w:t>
            </w:r>
            <w:br/>
            <w:r>
              <w:rPr/>
              <w:t xml:space="preserve">Проводили поисковые мероприятия на акватории рек Мегра и оз.Тудозеро.</w:t>
            </w:r>
            <w:br/>
            <w:r>
              <w:rPr/>
              <w:t xml:space="preserve">В ходе работ оказана помощь 14 гражданам.</w:t>
            </w:r>
            <w:br/>
            <w:br/>
            <w:r>
              <w:rPr/>
              <w:t xml:space="preserve">Проведены работы на аэродроме "Вытегра" МЧС России по обеспечениюбезопасности посадки-взлета воздушного судна Авиационногоспасательного центра МЧС России.</w:t>
            </w:r>
            <w:br/>
            <w:br/>
            <w:r>
              <w:rPr/>
              <w:t xml:space="preserve">Спасателями совместно с сотрудниками вытегорского участка ГИМС МЧСРоссии выполнялось патрулирование на акватории оз. Тудозеро.</w:t>
            </w:r>
            <w:br/>
            <w:br/>
            <w:r>
              <w:rPr/>
              <w:t xml:space="preserve">Проведены беседы о необходимости соблюдения правил безопасногоповедения на водных объектах в зимний период с 25 рыбаками –любителями зимней ловли.</w:t>
            </w:r>
            <w:br/>
            <w:br/>
            <w:r>
              <w:rPr/>
              <w:t xml:space="preserve">В целях формирования культуры безопасного поведения подрастающегопоколения и знакомства населения с деятельностью учрежденияработники АСУНЦ «Вытегра» организовали День открытых дверей центрадля 100 посетителей – гостей и жителей Вытегорского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2026-03-19T07:31:21+03:00</dcterms:created>
  <dcterms:modified xsi:type="dcterms:W3CDTF">2026-03-19T07:31:21+03:00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