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Новые технологии поиска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Новые технологии поиска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территорииВологодской области проходят финальные испытания масштабногоВсероссийского технологического конкурса по созданиюпоисково-спасательных технологий «Одиссея»</w:t>
            </w:r>
            <w:br/>
            <w:r>
              <w:rPr/>
              <w:t xml:space="preserve">Для оценки эффективности предложенных участниками конкурса решенийи технологий по поиску потерявшихся в природной среде в данноммероприятии принимает участие начальник поисково-спасательногоподразделения АСУНЦ "Вытегра" Алексей Поршев.</w:t>
            </w:r>
            <w:br/>
            <w:br/>
            <w:r>
              <w:rPr/>
              <w:t xml:space="preserve">О проекте "Одиссея"</w:t>
            </w:r>
            <w:br/>
            <w:r>
              <w:rPr/>
              <w:t xml:space="preserve">Финалисты конкурса должны в условиях, максимально приближенных креальной поисково-спасательной операции, решить задачу — найтипотерявшегося человека вне зависимости от времени суток и погодныхусловий на участке леса радиусом не менее 10 км за 10 часов смомента начала поиска. При этом, технология должна обнаружитьчеловека при отсутствии источника радиосигнала у потерявшегося.</w:t>
            </w:r>
            <w:br/>
            <w:br/>
            <w:r>
              <w:rPr/>
              <w:t xml:space="preserve">Участники испытаний:</w:t>
            </w:r>
            <w:br/>
            <w:r>
              <w:rPr/>
              <w:t xml:space="preserve">- Команда «Находка» (г. Якутск, капитан Николай Находкин)</w:t>
            </w:r>
            <w:br/>
            <w:r>
              <w:rPr/>
              <w:t xml:space="preserve">Команда разработала комплекс переносных маяков для привлечениявнимания потерявшегося человека.</w:t>
            </w:r>
            <w:br/>
            <w:r>
              <w:rPr/>
              <w:t xml:space="preserve">-Команда «MMS Rescue» (г. Москва, капитан Sergey Zhuzhgov )</w:t>
            </w:r>
            <w:br/>
            <w:r>
              <w:rPr/>
              <w:t xml:space="preserve">Команда разработала комплекс, состоящий из 4-х типов радиомаяковдля привлечения внимания потерявшегося и БПЛА с оптической системойпоиска и автоматическим обнаружением людей.</w:t>
            </w:r>
            <w:br/>
            <w:r>
              <w:rPr/>
              <w:t xml:space="preserve">-Команда «Вершина» (г. Санкт-Петербург, капитан АлексейГришаев)</w:t>
            </w:r>
            <w:br/>
            <w:r>
              <w:rPr/>
              <w:t xml:space="preserve">Команда разработала двухдиапазонную оптическую систему поиска савтоматическим обнаружением людей в любое время суток.</w:t>
            </w:r>
            <w:br/>
            <w:r>
              <w:rPr/>
              <w:t xml:space="preserve">-Команда «Стратонавты» (г. Москва, капитан Денис Ефремов )</w:t>
            </w:r>
            <w:br/>
            <w:r>
              <w:rPr/>
              <w:t xml:space="preserve">Команда разработала комплекс, состоящий из сбрасываемых с БПЛАмаяков для привлечения внимания потерявшегося, системы управлениямаяками и координации поискового отряда.</w:t>
            </w:r>
            <w:br/>
            <w:br/>
            <w:r>
              <w:rPr/>
              <w:t xml:space="preserve">В рамках «Одиссеи» сформирована атмосфера не соперничества, атворческого партнерства, где люди из разных сфер объединялись длярешения сложной социальной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2025-12-14T08:20:22+03:00</dcterms:created>
  <dcterms:modified xsi:type="dcterms:W3CDTF">2025-12-14T08:20:22+03:00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