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Встречи с интересными людьми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Встречи с интересными людьми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Интереснаябеседа состоялась сегодня в Асунц-Вытегра</w:t>
            </w:r>
            <w:br/>
            <w:br/>
            <w:r>
              <w:rPr/>
              <w:t xml:space="preserve">Слушатель программы повышения квалификации "Управлениепоисково-спасательным подразделением", который является начальникомПСП Уральского регионального поисково-спасательного отряда МЧСРоссии, Юрий Русаков поделился уникальным опытом работы вАрктической зоне России.</w:t>
            </w:r>
            <w:br/>
            <w:br/>
            <w:r>
              <w:rPr/>
              <w:t xml:space="preserve">Уже несколько лет подряд Юрий вместе с командой волонтеровучаствуют в экологических проектах по спасению Крайнего Севера отмусора. Этот год - не исключение.</w:t>
            </w:r>
            <w:br/>
            <w:r>
              <w:rPr/>
              <w:t xml:space="preserve">Сегодня Юрий рассказал коллегам о том, какие трудности преодолевалиспасатели МЧС России и волонтеры - участники экспедиции нанеобитаемый остров Вилькицкого.</w:t>
            </w:r>
            <w:br/>
            <w:br/>
            <w:r>
              <w:rPr/>
              <w:t xml:space="preserve">СПРАВКА ОБ ОСТРОВЕ ВИЛЬКИЦКОГО</w:t>
            </w:r>
            <w:br/>
            <w:r>
              <w:rPr/>
              <w:t xml:space="preserve">Расположен на востоке Карского моря, между Обской губой иЕнисейским заливом.</w:t>
            </w:r>
            <w:br/>
            <w:r>
              <w:rPr/>
              <w:t xml:space="preserve">Относится к территории Ямало-Ненецкого автономного округа. Островимеет форму полумесяца, обращённого выпуклостью на север, а с югаомываемого обширной мелководной бухтой Шведе.</w:t>
            </w:r>
            <w:br/>
            <w:r>
              <w:rPr/>
              <w:t xml:space="preserve">Ширина около 9 км, длина около 18 км (вместе с косой Восточнойболее 40 км).</w:t>
            </w:r>
            <w:br/>
            <w:r>
              <w:rPr/>
              <w:t xml:space="preserve">Поверхность плоская, покрыта незакреплёнными песками, по берегам —грядами плавника. Тундровой растительностью занято немногим более60 кв. км.</w:t>
            </w:r>
            <w:br/>
            <w:r>
              <w:rPr/>
              <w:t xml:space="preserve">Открыт в 1874 году. Своё название остров получил в честь русскогогидрографа-геодезиста генерал-лейтенанта А. И. Вилькицкого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2026-03-19T03:09:00+03:00</dcterms:created>
  <dcterms:modified xsi:type="dcterms:W3CDTF">2026-03-19T03:09:00+03:00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