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Похолодало,обогревайтесь правильно!</w:t>
            </w:r>
            <w:br/>
            <w:br/>
            <w:r>
              <w:rPr/>
              <w:t xml:space="preserve">Наступление осеннего периода связано с интенсивной эксплуатациейэлектронагревательных приборов.</w:t>
            </w:r>
            <w:br/>
            <w:r>
              <w:rPr/>
              <w:t xml:space="preserve">Нарушение правил пожарной безопасности при их эксплуатации нередкоприводит к пожарам, травмам и гибели людей и животных.</w:t>
            </w:r>
            <w:br/>
            <w:br/>
            <w:r>
              <w:rPr/>
              <w:t xml:space="preserve">Электрообогреватель безопасен, если вы:</w:t>
            </w:r>
            <w:br/>
            <w:r>
              <w:rPr/>
              <w:t xml:space="preserve">• установите его подальше от сгораемых предметов и мебели;</w:t>
            </w:r>
            <w:br/>
            <w:r>
              <w:rPr/>
              <w:t xml:space="preserve">• пользуетесь обогревателями только заводского производства, всекустарные поделки обязательно приведут к пожару в доме;</w:t>
            </w:r>
            <w:br/>
            <w:r>
              <w:rPr/>
              <w:t xml:space="preserve">• все электронагревательные приборы (утюги, чайники, плитки)обязательно установите на специальную несгораемую подставку;</w:t>
            </w:r>
            <w:br/>
            <w:r>
              <w:rPr/>
              <w:t xml:space="preserve">• пригласите профессионального электрика для замены в доме старой,ветхой электропроводки и сломанных розеток, не доверяйте ремонтслучайным людям;</w:t>
            </w:r>
            <w:br/>
            <w:r>
              <w:rPr/>
              <w:t xml:space="preserve">• в одну розетку не включите больше двух электроприборов; иначевозникнет перегруз сети, в результате будет "короткое замыкание" ипожар;</w:t>
            </w:r>
            <w:br/>
            <w:r>
              <w:rPr/>
              <w:t xml:space="preserve">• уходя из дома даже на несколько минут, всегда будете выключатьвсе электроприборы из розеток.</w:t>
            </w:r>
            <w:br/>
            <w:br/>
            <w:r>
              <w:rPr/>
              <w:t xml:space="preserve">Никогда не оставляйте детей и животных одних в помещении свключенными электроприборами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2025-10-20T03:04:36+03:00</dcterms:created>
  <dcterms:modified xsi:type="dcterms:W3CDTF">2025-10-20T03:04:36+03:00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