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Водная подготовка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23.05.201917:05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Водная подготовка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период с 20 по 22 мая успасателей #АСУНЦВытегра состоялись учебно-тренировочныесборы по водной подготовке.</w:t>
            </w:r>
            <w:br/>
            <w:br/>
            <w:r>
              <w:rPr/>
              <w:t xml:space="preserve">Данные сборы проводились с целью отработки навыков:</w:t>
            </w:r>
            <w:br/>
            <w:r>
              <w:rPr/>
              <w:t xml:space="preserve">- выживания в природной среде (организация укрытия, питания,охраны), </w:t>
            </w:r>
            <w:br/>
            <w:r>
              <w:rPr/>
              <w:t xml:space="preserve">- транспортировки грузов, пострадавших, способов передвижения попересеченной местности и воде, </w:t>
            </w:r>
            <w:br/>
            <w:r>
              <w:rPr/>
              <w:t xml:space="preserve">- обустройству полевого лагеря, </w:t>
            </w:r>
            <w:br/>
            <w:r>
              <w:rPr/>
              <w:t xml:space="preserve">- поиску пострадавших, </w:t>
            </w:r>
            <w:br/>
            <w:r>
              <w:rPr/>
              <w:t xml:space="preserve">- оказания первой помощи пострадавшим, </w:t>
            </w:r>
            <w:br/>
            <w:r>
              <w:rPr/>
              <w:t xml:space="preserve">- обустройству вертолетной площадки, </w:t>
            </w:r>
            <w:br/>
            <w:r>
              <w:rPr/>
              <w:t xml:space="preserve">- применения сигнальных пистолетов, </w:t>
            </w:r>
            <w:br/>
            <w:r>
              <w:rPr/>
              <w:t xml:space="preserve">- организации радиосвязи, </w:t>
            </w:r>
            <w:br/>
            <w:r>
              <w:rPr/>
              <w:t xml:space="preserve">- отработки основных способов спасения на воде, </w:t>
            </w:r>
            <w:br/>
            <w:r>
              <w:rPr/>
              <w:t xml:space="preserve">- обозначения учебных точек для проведения занятий по воднойподготовке.</w:t>
            </w:r>
            <w:br/>
            <w:br/>
            <w:r>
              <w:rPr/>
              <w:t xml:space="preserve">8 спасателей на двух резиновых лодках прошли по маршруту от оз.Речного (около нп. Янишево) до моста д. Макачево, успешно преодолевболее 60 км и выполнив поставленные задачи.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2026-06-17T21:20:38+03:00</dcterms:created>
  <dcterms:modified xsi:type="dcterms:W3CDTF">2026-06-17T21:20:38+03:00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