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преддверииоткрытия навигации 2019 спасатели провели мониторинг устья рекиВытегра. </w:t>
            </w:r>
            <w:br/>
            <w:r>
              <w:rPr/>
              <w:t xml:space="preserve">По состоянию на 26.04.2019 лед тонкий, "игольчатый". Имеетсябольшое количество свободной ото льда водной поверхности.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2025-12-16T23:40:12+03:00</dcterms:created>
  <dcterms:modified xsi:type="dcterms:W3CDTF">2025-12-16T23:40:12+03:00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