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07.02.201915:02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Спасатели проведят мониторинг ледовой обстановки.</w:t>
            </w:r>
            <w:br/>
            <w:r>
              <w:rPr/>
              <w:t xml:space="preserve">7 февраля выполнены замеры толщины льда на оз. Онежское.</w:t>
            </w:r>
            <w:br/>
            <w:r>
              <w:rPr/>
              <w:t xml:space="preserve">Она составляет 15-20 см на расстоянии 350 м от берега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2026-03-18T16:23:01+03:00</dcterms:created>
  <dcterms:modified xsi:type="dcterms:W3CDTF">2026-03-18T16:23:01+03:00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