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сокончанием навигации 2018 года спасатели Арктического центра"Вытегра" МЧС России провели работы по постановке катера "Лидер" назимнее хранение. </w:t>
            </w:r>
            <w:br/>
            <w:r>
              <w:rPr/>
              <w:t xml:space="preserve">В зимний период безопасность населения на водных объектахспасателями будет обеспечиваться: во время межсезонья с помощьюаэролодки, а с уснановлением ледового поля на озерах - судна навоздушной подушке АРГО.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2025-12-12T02:03:00+03:00</dcterms:created>
  <dcterms:modified xsi:type="dcterms:W3CDTF">2025-12-12T02:03:00+03:00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