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 на315 км федеральной трассы Вологда-Медвежьегорск произошлодорожно-транспортное происшествие. Водитель легкового автомобиляТойота Корола, не справился с управлением и допустил лобовоестолкновение с грузовым автомобилем Скания. В результате ДТП погибводитель легкового автомобиля и 2 его пассажира. Водитель грузовоготранспортного средства не пострадал. </w:t>
            </w:r>
            <w:br/>
            <w:br/>
            <w:r>
              <w:rPr/>
              <w:t xml:space="preserve">Спасатели, прибывшие на место происшествия, устранили угрозувозгорания топлива, разлившегося в ходе ДТП. С помощьюгидравлического аварийно-спасательного инструмента деблокировалипогибших, передали их сотрудникам полиции. </w:t>
            </w:r>
            <w:br/>
            <w:br/>
            <w:r>
              <w:rPr/>
              <w:t xml:space="preserve">К ликвидации последствий ДТП привлекались: 6 ед. техники, 16человек, в т.ч. от АСУНЦ 3 ед. техники, 6 спасателей. </w:t>
            </w:r>
            <w:br/>
            <w:br/>
            <w:r>
              <w:rPr/>
              <w:t xml:space="preserve">Уважаемые граждане! </w:t>
            </w:r>
            <w:br/>
            <w:r>
              <w:rPr/>
              <w:t xml:space="preserve">Напоминаем единый телефон вызова экстренных служб - 112. </w:t>
            </w:r>
            <w:br/>
            <w:r>
              <w:rPr/>
              <w:t xml:space="preserve">Звонки на этот номер осуществляются с телефонов любых операторовсотовой связи, а также с домашних телефонов. </w:t>
            </w:r>
            <w:br/>
            <w:r>
              <w:rPr/>
              <w:t xml:space="preserve">Каждый звонок принимается бесплатно в любое время суток.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2026-06-11T13:17:28+03:00</dcterms:created>
  <dcterms:modified xsi:type="dcterms:W3CDTF">2026-06-11T13:17:28+03:00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